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92" w:rsidRDefault="002A5A92" w:rsidP="00CD7956">
      <w:pPr>
        <w:ind w:left="360"/>
        <w:jc w:val="both"/>
        <w:rPr>
          <w:b/>
          <w:iCs/>
          <w:sz w:val="48"/>
          <w:szCs w:val="48"/>
        </w:rPr>
      </w:pPr>
      <w:proofErr w:type="gramStart"/>
      <w:r w:rsidRPr="005F1465">
        <w:rPr>
          <w:b/>
          <w:iCs/>
          <w:sz w:val="48"/>
          <w:szCs w:val="48"/>
        </w:rPr>
        <w:t>Usnesení  č.</w:t>
      </w:r>
      <w:proofErr w:type="gramEnd"/>
      <w:r w:rsidRPr="005F1465">
        <w:rPr>
          <w:b/>
          <w:iCs/>
          <w:sz w:val="48"/>
          <w:szCs w:val="48"/>
        </w:rPr>
        <w:t xml:space="preserve"> 1</w:t>
      </w:r>
      <w:r w:rsidR="006B34B8">
        <w:rPr>
          <w:b/>
          <w:iCs/>
          <w:sz w:val="48"/>
          <w:szCs w:val="48"/>
        </w:rPr>
        <w:t>8</w:t>
      </w:r>
      <w:r w:rsidRPr="005F1465">
        <w:rPr>
          <w:b/>
          <w:iCs/>
          <w:sz w:val="48"/>
          <w:szCs w:val="48"/>
        </w:rPr>
        <w:t>/2017/</w:t>
      </w:r>
      <w:r>
        <w:rPr>
          <w:b/>
          <w:iCs/>
          <w:sz w:val="48"/>
          <w:szCs w:val="48"/>
        </w:rPr>
        <w:t>2</w:t>
      </w:r>
      <w:r w:rsidR="006B34B8">
        <w:rPr>
          <w:b/>
          <w:iCs/>
          <w:sz w:val="48"/>
          <w:szCs w:val="48"/>
        </w:rPr>
        <w:t>0.9.2017</w:t>
      </w:r>
    </w:p>
    <w:p w:rsidR="002A5A92" w:rsidRDefault="002A5A92" w:rsidP="00CD7956">
      <w:pPr>
        <w:ind w:left="360"/>
        <w:jc w:val="both"/>
        <w:rPr>
          <w:iCs/>
        </w:rPr>
      </w:pPr>
    </w:p>
    <w:p w:rsidR="002A5A92" w:rsidRPr="005F1465" w:rsidRDefault="002A5A92" w:rsidP="00CD7956">
      <w:pPr>
        <w:ind w:left="360"/>
        <w:jc w:val="both"/>
        <w:rPr>
          <w:b/>
          <w:iCs/>
          <w:sz w:val="28"/>
          <w:szCs w:val="28"/>
          <w:u w:val="single"/>
        </w:rPr>
      </w:pPr>
      <w:r w:rsidRPr="005F1465">
        <w:rPr>
          <w:b/>
          <w:iCs/>
          <w:sz w:val="28"/>
          <w:szCs w:val="28"/>
          <w:u w:val="single"/>
        </w:rPr>
        <w:t>Zastupitelstvo obce Vyšehoří schvaluje:</w:t>
      </w:r>
    </w:p>
    <w:p w:rsidR="002A5A92" w:rsidRPr="00CF662A" w:rsidRDefault="002A5A92" w:rsidP="00CD7956">
      <w:pPr>
        <w:ind w:left="360"/>
        <w:jc w:val="both"/>
        <w:rPr>
          <w:b/>
          <w:iCs/>
          <w:sz w:val="28"/>
          <w:szCs w:val="28"/>
        </w:rPr>
      </w:pPr>
    </w:p>
    <w:p w:rsidR="002A5A92" w:rsidRPr="00CD7956" w:rsidRDefault="002A5A92" w:rsidP="00CD7956">
      <w:pPr>
        <w:pStyle w:val="Odstavecseseznamem"/>
        <w:numPr>
          <w:ilvl w:val="0"/>
          <w:numId w:val="1"/>
        </w:numPr>
        <w:rPr>
          <w:b/>
        </w:rPr>
      </w:pPr>
      <w:r w:rsidRPr="00CD7956">
        <w:rPr>
          <w:b/>
        </w:rPr>
        <w:t xml:space="preserve">Zápis z veřejného zasedání ZO Vyšehoří ze dne </w:t>
      </w:r>
      <w:proofErr w:type="gramStart"/>
      <w:r w:rsidR="006B34B8">
        <w:rPr>
          <w:b/>
        </w:rPr>
        <w:t>21.6.2017</w:t>
      </w:r>
      <w:proofErr w:type="gramEnd"/>
    </w:p>
    <w:p w:rsidR="002A5A92" w:rsidRPr="00CD7956" w:rsidRDefault="002A5A92" w:rsidP="00CD7956">
      <w:pPr>
        <w:pStyle w:val="Odstavecseseznamem"/>
        <w:numPr>
          <w:ilvl w:val="0"/>
          <w:numId w:val="1"/>
        </w:numPr>
        <w:rPr>
          <w:b/>
        </w:rPr>
      </w:pPr>
      <w:r w:rsidRPr="00CD7956">
        <w:rPr>
          <w:b/>
        </w:rPr>
        <w:t xml:space="preserve">Určení zapisovatele </w:t>
      </w:r>
      <w:r>
        <w:rPr>
          <w:b/>
        </w:rPr>
        <w:t xml:space="preserve">I. Vařeková </w:t>
      </w:r>
      <w:r w:rsidRPr="00CD7956">
        <w:rPr>
          <w:b/>
        </w:rPr>
        <w:t xml:space="preserve">a ověřovatelů zápisu </w:t>
      </w:r>
      <w:r w:rsidR="006B34B8">
        <w:rPr>
          <w:b/>
        </w:rPr>
        <w:t xml:space="preserve">F. Straka, P. </w:t>
      </w:r>
      <w:proofErr w:type="spellStart"/>
      <w:r w:rsidR="006B34B8">
        <w:rPr>
          <w:b/>
        </w:rPr>
        <w:t>Gibiec</w:t>
      </w:r>
      <w:proofErr w:type="spellEnd"/>
      <w:r>
        <w:rPr>
          <w:b/>
        </w:rPr>
        <w:t xml:space="preserve"> </w:t>
      </w:r>
      <w:r w:rsidRPr="00CD7956">
        <w:rPr>
          <w:b/>
        </w:rPr>
        <w:t xml:space="preserve">z jednání dne </w:t>
      </w:r>
      <w:proofErr w:type="gramStart"/>
      <w:r w:rsidRPr="00CD7956">
        <w:rPr>
          <w:b/>
        </w:rPr>
        <w:t>2</w:t>
      </w:r>
      <w:r w:rsidR="006B34B8">
        <w:rPr>
          <w:b/>
        </w:rPr>
        <w:t>0.9.2017</w:t>
      </w:r>
      <w:proofErr w:type="gramEnd"/>
    </w:p>
    <w:p w:rsidR="002A5A92" w:rsidRPr="00CD7956" w:rsidRDefault="002A5A92" w:rsidP="00CD7956">
      <w:pPr>
        <w:pStyle w:val="Odstavecseseznamem"/>
        <w:numPr>
          <w:ilvl w:val="0"/>
          <w:numId w:val="1"/>
        </w:numPr>
        <w:rPr>
          <w:b/>
        </w:rPr>
      </w:pPr>
      <w:r w:rsidRPr="00CD7956">
        <w:rPr>
          <w:b/>
        </w:rPr>
        <w:t xml:space="preserve">Program jednání dne </w:t>
      </w:r>
      <w:proofErr w:type="gramStart"/>
      <w:r w:rsidRPr="00CD7956">
        <w:rPr>
          <w:b/>
        </w:rPr>
        <w:t>2</w:t>
      </w:r>
      <w:r w:rsidR="00D660E3">
        <w:rPr>
          <w:b/>
        </w:rPr>
        <w:t>0.9.2017</w:t>
      </w:r>
      <w:proofErr w:type="gramEnd"/>
      <w:r w:rsidRPr="00CD7956">
        <w:rPr>
          <w:b/>
        </w:rPr>
        <w:t xml:space="preserve"> takto: </w:t>
      </w:r>
    </w:p>
    <w:p w:rsidR="00D00ACF" w:rsidRPr="00D00ACF" w:rsidRDefault="00D00ACF" w:rsidP="00D00ACF">
      <w:pPr>
        <w:numPr>
          <w:ilvl w:val="0"/>
          <w:numId w:val="7"/>
        </w:numPr>
        <w:jc w:val="both"/>
        <w:rPr>
          <w:rFonts w:ascii="Tahoma" w:hAnsi="Tahoma" w:cs="Tahoma"/>
          <w:i/>
          <w:iCs/>
        </w:rPr>
      </w:pPr>
      <w:r w:rsidRPr="00D00ACF">
        <w:rPr>
          <w:rFonts w:ascii="Tahoma" w:hAnsi="Tahoma" w:cs="Tahoma"/>
          <w:i/>
        </w:rPr>
        <w:t xml:space="preserve">Kontrola plnění usnesení ze dne </w:t>
      </w:r>
      <w:proofErr w:type="gramStart"/>
      <w:r w:rsidRPr="00D00ACF">
        <w:rPr>
          <w:rFonts w:ascii="Tahoma" w:hAnsi="Tahoma" w:cs="Tahoma"/>
          <w:i/>
        </w:rPr>
        <w:t>21.6.2017</w:t>
      </w:r>
      <w:proofErr w:type="gramEnd"/>
      <w:r w:rsidRPr="00D00ACF">
        <w:rPr>
          <w:rFonts w:ascii="Tahoma" w:hAnsi="Tahoma" w:cs="Tahoma"/>
          <w:i/>
        </w:rPr>
        <w:t>, schválení zápisu č. 17</w:t>
      </w:r>
    </w:p>
    <w:p w:rsidR="00D00ACF" w:rsidRPr="00D00ACF" w:rsidRDefault="00D00ACF" w:rsidP="00D00ACF">
      <w:pPr>
        <w:numPr>
          <w:ilvl w:val="0"/>
          <w:numId w:val="7"/>
        </w:numPr>
        <w:jc w:val="both"/>
        <w:rPr>
          <w:rFonts w:ascii="Tahoma" w:hAnsi="Tahoma" w:cs="Tahoma"/>
          <w:i/>
          <w:iCs/>
        </w:rPr>
      </w:pPr>
      <w:r w:rsidRPr="00D00ACF">
        <w:rPr>
          <w:rFonts w:ascii="Tahoma" w:hAnsi="Tahoma" w:cs="Tahoma"/>
          <w:i/>
        </w:rPr>
        <w:t xml:space="preserve">Určení zapisovatele, ověřovatelů zápisu a schválení programu jednání dne </w:t>
      </w:r>
      <w:proofErr w:type="gramStart"/>
      <w:r w:rsidRPr="00D00ACF">
        <w:rPr>
          <w:rFonts w:ascii="Tahoma" w:hAnsi="Tahoma" w:cs="Tahoma"/>
          <w:i/>
        </w:rPr>
        <w:t>20.9.2017</w:t>
      </w:r>
      <w:proofErr w:type="gramEnd"/>
    </w:p>
    <w:p w:rsidR="00D00ACF" w:rsidRPr="00D00ACF" w:rsidRDefault="00D00ACF" w:rsidP="00D00ACF">
      <w:pPr>
        <w:numPr>
          <w:ilvl w:val="0"/>
          <w:numId w:val="7"/>
        </w:numPr>
        <w:jc w:val="both"/>
        <w:rPr>
          <w:rFonts w:ascii="Tahoma" w:hAnsi="Tahoma" w:cs="Tahoma"/>
          <w:i/>
        </w:rPr>
      </w:pPr>
      <w:r w:rsidRPr="00D00ACF">
        <w:rPr>
          <w:rFonts w:ascii="Tahoma" w:hAnsi="Tahoma" w:cs="Tahoma"/>
          <w:i/>
        </w:rPr>
        <w:t xml:space="preserve">Smlouva o převodu pozemků mezi obcí Vyšehoří a manželi </w:t>
      </w:r>
      <w:proofErr w:type="spellStart"/>
      <w:r w:rsidRPr="00D00ACF">
        <w:rPr>
          <w:rFonts w:ascii="Tahoma" w:hAnsi="Tahoma" w:cs="Tahoma"/>
          <w:i/>
        </w:rPr>
        <w:t>Gibiecovými</w:t>
      </w:r>
      <w:proofErr w:type="spellEnd"/>
    </w:p>
    <w:p w:rsidR="00D00ACF" w:rsidRPr="00D00ACF" w:rsidRDefault="00D00ACF" w:rsidP="00D00ACF">
      <w:pPr>
        <w:numPr>
          <w:ilvl w:val="0"/>
          <w:numId w:val="7"/>
        </w:numPr>
        <w:jc w:val="both"/>
        <w:rPr>
          <w:rFonts w:ascii="Tahoma" w:hAnsi="Tahoma" w:cs="Tahoma"/>
          <w:i/>
        </w:rPr>
      </w:pPr>
      <w:r w:rsidRPr="00D00ACF">
        <w:rPr>
          <w:rFonts w:ascii="Tahoma" w:hAnsi="Tahoma" w:cs="Tahoma"/>
          <w:i/>
        </w:rPr>
        <w:t>Žádost na VHZ Šumperk o zasíťování nové čtvrti - etapa 2 po změně ÚP</w:t>
      </w:r>
    </w:p>
    <w:p w:rsidR="00D00ACF" w:rsidRPr="00D00ACF" w:rsidRDefault="00D00ACF" w:rsidP="00D00ACF">
      <w:pPr>
        <w:numPr>
          <w:ilvl w:val="0"/>
          <w:numId w:val="7"/>
        </w:numPr>
        <w:jc w:val="both"/>
        <w:rPr>
          <w:rFonts w:ascii="Tahoma" w:hAnsi="Tahoma" w:cs="Tahoma"/>
          <w:i/>
        </w:rPr>
      </w:pPr>
      <w:r w:rsidRPr="00D00ACF">
        <w:rPr>
          <w:rFonts w:ascii="Tahoma" w:hAnsi="Tahoma" w:cs="Tahoma"/>
          <w:i/>
        </w:rPr>
        <w:t xml:space="preserve">Rozpočtová opatření RZ 5 </w:t>
      </w:r>
      <w:r w:rsidR="00B84E5C">
        <w:rPr>
          <w:rFonts w:ascii="Tahoma" w:hAnsi="Tahoma" w:cs="Tahoma"/>
          <w:i/>
        </w:rPr>
        <w:t xml:space="preserve">a 6 </w:t>
      </w:r>
      <w:r w:rsidRPr="00D00ACF">
        <w:rPr>
          <w:rFonts w:ascii="Tahoma" w:hAnsi="Tahoma" w:cs="Tahoma"/>
          <w:i/>
        </w:rPr>
        <w:t xml:space="preserve">na vědomí, RZ </w:t>
      </w:r>
      <w:r w:rsidR="00B84E5C">
        <w:rPr>
          <w:rFonts w:ascii="Tahoma" w:hAnsi="Tahoma" w:cs="Tahoma"/>
          <w:i/>
        </w:rPr>
        <w:t>7</w:t>
      </w:r>
      <w:r w:rsidRPr="00D00ACF">
        <w:rPr>
          <w:rFonts w:ascii="Tahoma" w:hAnsi="Tahoma" w:cs="Tahoma"/>
          <w:i/>
        </w:rPr>
        <w:t xml:space="preserve"> ke schválení</w:t>
      </w:r>
    </w:p>
    <w:p w:rsidR="00D00ACF" w:rsidRPr="00D00ACF" w:rsidRDefault="00D00ACF" w:rsidP="00D00ACF">
      <w:pPr>
        <w:numPr>
          <w:ilvl w:val="0"/>
          <w:numId w:val="7"/>
        </w:numPr>
        <w:jc w:val="both"/>
        <w:rPr>
          <w:rFonts w:ascii="Tahoma" w:hAnsi="Tahoma" w:cs="Tahoma"/>
          <w:i/>
        </w:rPr>
      </w:pPr>
      <w:r w:rsidRPr="00D00ACF">
        <w:rPr>
          <w:rFonts w:ascii="Tahoma" w:hAnsi="Tahoma" w:cs="Tahoma"/>
          <w:i/>
        </w:rPr>
        <w:t>Schválení smlouvy s obcí Postřelmůvek o provozování společné části splaškové kanalizace</w:t>
      </w:r>
      <w:r w:rsidR="000036DF">
        <w:rPr>
          <w:rFonts w:ascii="Tahoma" w:hAnsi="Tahoma" w:cs="Tahoma"/>
          <w:i/>
        </w:rPr>
        <w:t xml:space="preserve"> a smlouva s Ing. Koutníkovou na správu kanalizačního řádu</w:t>
      </w:r>
    </w:p>
    <w:p w:rsidR="00D00ACF" w:rsidRPr="00D00ACF" w:rsidRDefault="00D00ACF" w:rsidP="00D00ACF">
      <w:pPr>
        <w:numPr>
          <w:ilvl w:val="0"/>
          <w:numId w:val="7"/>
        </w:numPr>
        <w:jc w:val="both"/>
        <w:rPr>
          <w:rFonts w:ascii="Tahoma" w:hAnsi="Tahoma" w:cs="Tahoma"/>
          <w:i/>
        </w:rPr>
      </w:pPr>
      <w:r w:rsidRPr="00D00ACF">
        <w:rPr>
          <w:rFonts w:ascii="Tahoma" w:hAnsi="Tahoma" w:cs="Tahoma"/>
          <w:i/>
        </w:rPr>
        <w:t>Smlouva s </w:t>
      </w:r>
      <w:proofErr w:type="spellStart"/>
      <w:r w:rsidRPr="00D00ACF">
        <w:rPr>
          <w:rFonts w:ascii="Tahoma" w:hAnsi="Tahoma" w:cs="Tahoma"/>
          <w:i/>
        </w:rPr>
        <w:t>Bludovskou</w:t>
      </w:r>
      <w:proofErr w:type="spellEnd"/>
      <w:r w:rsidRPr="00D00ACF">
        <w:rPr>
          <w:rFonts w:ascii="Tahoma" w:hAnsi="Tahoma" w:cs="Tahoma"/>
          <w:i/>
        </w:rPr>
        <w:t>, a.s.</w:t>
      </w:r>
    </w:p>
    <w:p w:rsidR="00D00ACF" w:rsidRPr="00D00ACF" w:rsidRDefault="00D00ACF" w:rsidP="00D00ACF">
      <w:pPr>
        <w:numPr>
          <w:ilvl w:val="0"/>
          <w:numId w:val="7"/>
        </w:numPr>
        <w:jc w:val="both"/>
        <w:rPr>
          <w:rFonts w:ascii="Tahoma" w:hAnsi="Tahoma" w:cs="Tahoma"/>
          <w:i/>
        </w:rPr>
      </w:pPr>
      <w:r w:rsidRPr="00D00ACF">
        <w:rPr>
          <w:rFonts w:ascii="Tahoma" w:hAnsi="Tahoma" w:cs="Tahoma"/>
          <w:i/>
        </w:rPr>
        <w:t>Postup obce při dražbě pozemku v nové čtvrti z majetku státu do majetku obce</w:t>
      </w:r>
    </w:p>
    <w:p w:rsidR="00D00ACF" w:rsidRPr="00D00ACF" w:rsidRDefault="00B84E5C" w:rsidP="00D00ACF">
      <w:pPr>
        <w:numPr>
          <w:ilvl w:val="0"/>
          <w:numId w:val="7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Dotace</w:t>
      </w:r>
      <w:r w:rsidR="00D00ACF" w:rsidRPr="00D00ACF">
        <w:rPr>
          <w:rFonts w:ascii="Tahoma" w:hAnsi="Tahoma" w:cs="Tahoma"/>
          <w:i/>
        </w:rPr>
        <w:t xml:space="preserve"> na aktivity dětí z obce</w:t>
      </w:r>
    </w:p>
    <w:p w:rsidR="00D00ACF" w:rsidRDefault="00D00ACF" w:rsidP="00D00ACF">
      <w:pPr>
        <w:numPr>
          <w:ilvl w:val="0"/>
          <w:numId w:val="7"/>
        </w:numPr>
        <w:jc w:val="both"/>
        <w:rPr>
          <w:rFonts w:ascii="Tahoma" w:hAnsi="Tahoma" w:cs="Tahoma"/>
          <w:i/>
        </w:rPr>
      </w:pPr>
      <w:r w:rsidRPr="00D00ACF">
        <w:rPr>
          <w:rFonts w:ascii="Tahoma" w:hAnsi="Tahoma" w:cs="Tahoma"/>
          <w:i/>
        </w:rPr>
        <w:t xml:space="preserve">Informace o průběhu </w:t>
      </w:r>
      <w:proofErr w:type="gramStart"/>
      <w:r w:rsidRPr="00D00ACF">
        <w:rPr>
          <w:rFonts w:ascii="Tahoma" w:hAnsi="Tahoma" w:cs="Tahoma"/>
          <w:i/>
        </w:rPr>
        <w:t>stavby ,,Vyšehoří</w:t>
      </w:r>
      <w:proofErr w:type="gramEnd"/>
      <w:r w:rsidRPr="00D00ACF">
        <w:rPr>
          <w:rFonts w:ascii="Tahoma" w:hAnsi="Tahoma" w:cs="Tahoma"/>
          <w:i/>
        </w:rPr>
        <w:t>- splašková kanalizace“</w:t>
      </w:r>
    </w:p>
    <w:p w:rsidR="00B84E5C" w:rsidRDefault="00B84E5C" w:rsidP="00D00ACF">
      <w:pPr>
        <w:numPr>
          <w:ilvl w:val="0"/>
          <w:numId w:val="7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Výměna kotle na tuhá paliva v obecním bytě</w:t>
      </w:r>
    </w:p>
    <w:p w:rsidR="00B84E5C" w:rsidRDefault="00B84E5C" w:rsidP="00D00ACF">
      <w:pPr>
        <w:numPr>
          <w:ilvl w:val="0"/>
          <w:numId w:val="7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Zajištění pokračován</w:t>
      </w:r>
      <w:r w:rsidR="00AD608B">
        <w:rPr>
          <w:rFonts w:ascii="Tahoma" w:hAnsi="Tahoma" w:cs="Tahoma"/>
          <w:i/>
        </w:rPr>
        <w:t>í</w:t>
      </w:r>
      <w:r>
        <w:rPr>
          <w:rFonts w:ascii="Tahoma" w:hAnsi="Tahoma" w:cs="Tahoma"/>
          <w:i/>
        </w:rPr>
        <w:t xml:space="preserve"> dopravní obslužnosti obce</w:t>
      </w:r>
    </w:p>
    <w:p w:rsidR="00AD608B" w:rsidRDefault="00AD608B" w:rsidP="00D00ACF">
      <w:pPr>
        <w:numPr>
          <w:ilvl w:val="0"/>
          <w:numId w:val="7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Zprávy Kontrolního a Finančního výboru obce</w:t>
      </w:r>
    </w:p>
    <w:p w:rsidR="00AD608B" w:rsidRDefault="00AD608B" w:rsidP="00D00ACF">
      <w:pPr>
        <w:numPr>
          <w:ilvl w:val="0"/>
          <w:numId w:val="7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Dodatečné schválení smlouvy s Mladými hasiči Vyšehoří</w:t>
      </w:r>
    </w:p>
    <w:p w:rsidR="00FF110E" w:rsidRDefault="00FF110E" w:rsidP="00D00ACF">
      <w:pPr>
        <w:numPr>
          <w:ilvl w:val="0"/>
          <w:numId w:val="7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Propachtování pozemků, které v </w:t>
      </w:r>
      <w:proofErr w:type="spellStart"/>
      <w:proofErr w:type="gramStart"/>
      <w:r>
        <w:rPr>
          <w:rFonts w:ascii="Tahoma" w:hAnsi="Tahoma" w:cs="Tahoma"/>
          <w:i/>
        </w:rPr>
        <w:t>k.ú</w:t>
      </w:r>
      <w:proofErr w:type="spellEnd"/>
      <w:r>
        <w:rPr>
          <w:rFonts w:ascii="Tahoma" w:hAnsi="Tahoma" w:cs="Tahoma"/>
          <w:i/>
        </w:rPr>
        <w:t>.</w:t>
      </w:r>
      <w:proofErr w:type="gramEnd"/>
      <w:r>
        <w:rPr>
          <w:rFonts w:ascii="Tahoma" w:hAnsi="Tahoma" w:cs="Tahoma"/>
          <w:i/>
        </w:rPr>
        <w:t xml:space="preserve"> Vyšehoří obhospodařuje </w:t>
      </w:r>
      <w:proofErr w:type="spellStart"/>
      <w:proofErr w:type="gramStart"/>
      <w:r>
        <w:rPr>
          <w:rFonts w:ascii="Tahoma" w:hAnsi="Tahoma" w:cs="Tahoma"/>
          <w:i/>
        </w:rPr>
        <w:t>Bludovská,a.</w:t>
      </w:r>
      <w:proofErr w:type="gramEnd"/>
      <w:r>
        <w:rPr>
          <w:rFonts w:ascii="Tahoma" w:hAnsi="Tahoma" w:cs="Tahoma"/>
          <w:i/>
        </w:rPr>
        <w:t>s</w:t>
      </w:r>
      <w:proofErr w:type="spellEnd"/>
      <w:r>
        <w:rPr>
          <w:rFonts w:ascii="Tahoma" w:hAnsi="Tahoma" w:cs="Tahoma"/>
          <w:i/>
        </w:rPr>
        <w:t>.</w:t>
      </w:r>
    </w:p>
    <w:p w:rsidR="00AD608B" w:rsidRPr="00D00ACF" w:rsidRDefault="00AD608B" w:rsidP="00D00ACF">
      <w:pPr>
        <w:numPr>
          <w:ilvl w:val="0"/>
          <w:numId w:val="7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Kulturní a společenské akce obce konce února 2018 </w:t>
      </w:r>
    </w:p>
    <w:p w:rsidR="00D00ACF" w:rsidRPr="00D00ACF" w:rsidRDefault="00D00ACF" w:rsidP="00D00ACF">
      <w:pPr>
        <w:numPr>
          <w:ilvl w:val="0"/>
          <w:numId w:val="7"/>
        </w:numPr>
        <w:jc w:val="both"/>
        <w:rPr>
          <w:rFonts w:ascii="Tahoma" w:hAnsi="Tahoma" w:cs="Tahoma"/>
          <w:i/>
        </w:rPr>
      </w:pPr>
      <w:r w:rsidRPr="00D00ACF">
        <w:rPr>
          <w:rFonts w:ascii="Tahoma" w:hAnsi="Tahoma" w:cs="Tahoma"/>
          <w:i/>
        </w:rPr>
        <w:t>Diskuse</w:t>
      </w:r>
    </w:p>
    <w:p w:rsidR="00D00ACF" w:rsidRPr="004F0531" w:rsidRDefault="00D00ACF" w:rsidP="00D00ACF">
      <w:pPr>
        <w:rPr>
          <w:sz w:val="28"/>
          <w:szCs w:val="28"/>
        </w:rPr>
      </w:pPr>
    </w:p>
    <w:p w:rsidR="00D660E3" w:rsidRDefault="00D660E3" w:rsidP="00CD79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Smlouvu o </w:t>
      </w:r>
      <w:r w:rsidR="00651066">
        <w:rPr>
          <w:b/>
        </w:rPr>
        <w:t xml:space="preserve">bezúplatném </w:t>
      </w:r>
      <w:r>
        <w:rPr>
          <w:b/>
        </w:rPr>
        <w:t xml:space="preserve">převodu pozemků mezi obcí Vyšehoří a manželi </w:t>
      </w:r>
      <w:r w:rsidR="00A95FE0">
        <w:rPr>
          <w:b/>
        </w:rPr>
        <w:t xml:space="preserve">Eliškou a Petrem </w:t>
      </w:r>
      <w:proofErr w:type="spellStart"/>
      <w:r>
        <w:rPr>
          <w:b/>
        </w:rPr>
        <w:t>Gibiecovými</w:t>
      </w:r>
      <w:proofErr w:type="spellEnd"/>
      <w:r>
        <w:rPr>
          <w:b/>
        </w:rPr>
        <w:t xml:space="preserve"> v předloženém znění</w:t>
      </w:r>
      <w:r w:rsidR="00651066">
        <w:rPr>
          <w:b/>
        </w:rPr>
        <w:t xml:space="preserve"> a předloženého geometrického plánu a návrhů na vklad do Katastru nemovitostí ČR, týkající se zejména </w:t>
      </w:r>
      <w:proofErr w:type="spellStart"/>
      <w:proofErr w:type="gramStart"/>
      <w:r w:rsidR="00651066">
        <w:rPr>
          <w:b/>
        </w:rPr>
        <w:t>parc</w:t>
      </w:r>
      <w:proofErr w:type="gramEnd"/>
      <w:r w:rsidR="00651066">
        <w:rPr>
          <w:b/>
        </w:rPr>
        <w:t>.</w:t>
      </w:r>
      <w:proofErr w:type="gramStart"/>
      <w:r w:rsidR="00651066">
        <w:rPr>
          <w:b/>
        </w:rPr>
        <w:t>č</w:t>
      </w:r>
      <w:proofErr w:type="spellEnd"/>
      <w:r w:rsidR="00651066">
        <w:rPr>
          <w:b/>
        </w:rPr>
        <w:t>.</w:t>
      </w:r>
      <w:proofErr w:type="gramEnd"/>
      <w:r w:rsidR="00651066">
        <w:rPr>
          <w:b/>
        </w:rPr>
        <w:t xml:space="preserve">  841/1 a 899/4 v </w:t>
      </w:r>
      <w:proofErr w:type="spellStart"/>
      <w:r w:rsidR="00651066">
        <w:rPr>
          <w:b/>
        </w:rPr>
        <w:t>k.ú</w:t>
      </w:r>
      <w:proofErr w:type="spellEnd"/>
      <w:r w:rsidR="00651066">
        <w:rPr>
          <w:b/>
        </w:rPr>
        <w:t>. obce Vyšehoří</w:t>
      </w:r>
      <w:r w:rsidR="00A95FE0">
        <w:rPr>
          <w:b/>
        </w:rPr>
        <w:t xml:space="preserve"> dle již dříve schváleného postupu obce</w:t>
      </w:r>
    </w:p>
    <w:p w:rsidR="00D660E3" w:rsidRDefault="00D660E3" w:rsidP="00D660E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Postup obce při zajištění výstavby vodovodního řádu v nové čtvrti na pastvinách- etapa výstavby 2, </w:t>
      </w:r>
      <w:proofErr w:type="spellStart"/>
      <w:r>
        <w:rPr>
          <w:b/>
        </w:rPr>
        <w:t>parc.č</w:t>
      </w:r>
      <w:proofErr w:type="spellEnd"/>
      <w:r>
        <w:rPr>
          <w:b/>
        </w:rPr>
        <w:t>. 841/1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Vyšehoří spočívající v podání žádosti starostkou obce společnosti VHZ, a.s., Jílová 2, Šumperk o zařazení výstavby vodovodu do plánu investic na první pololetí roku 2018, v případě neúspěchu realizace výstavby ze zdrojů obce. </w:t>
      </w:r>
      <w:r w:rsidR="00A95FE0">
        <w:rPr>
          <w:b/>
        </w:rPr>
        <w:t xml:space="preserve">Stejný postup bude zachován i při přípravě výstavby pokračování splaškové kanalizace. </w:t>
      </w:r>
      <w:r>
        <w:rPr>
          <w:b/>
        </w:rPr>
        <w:t xml:space="preserve">Zajištěním projektové dokumentace </w:t>
      </w:r>
      <w:r w:rsidR="00A95FE0">
        <w:rPr>
          <w:b/>
        </w:rPr>
        <w:t xml:space="preserve">na vodovod a kanalizaci pro další etapu výstavby v obci v souladu se schváleným územním plánem </w:t>
      </w:r>
      <w:r>
        <w:rPr>
          <w:b/>
        </w:rPr>
        <w:t xml:space="preserve">bude pověřena společnost </w:t>
      </w:r>
      <w:proofErr w:type="spellStart"/>
      <w:r>
        <w:rPr>
          <w:b/>
        </w:rPr>
        <w:t>Vodam</w:t>
      </w:r>
      <w:proofErr w:type="spellEnd"/>
      <w:r>
        <w:rPr>
          <w:b/>
        </w:rPr>
        <w:t xml:space="preserve"> Hranice, jelikož se jedná o pokračování stávající infrastruktury obce, kterou tato projekční kancelář doposud zpracovávala. </w:t>
      </w:r>
      <w:r w:rsidR="00A95FE0">
        <w:rPr>
          <w:b/>
        </w:rPr>
        <w:t>Projekt stavby vč. příslušných povolení ke stavebnímu řízení z</w:t>
      </w:r>
      <w:r>
        <w:rPr>
          <w:b/>
        </w:rPr>
        <w:t xml:space="preserve">ajistí starostka obce do </w:t>
      </w:r>
      <w:proofErr w:type="gramStart"/>
      <w:r>
        <w:rPr>
          <w:b/>
        </w:rPr>
        <w:t>30.6.2018</w:t>
      </w:r>
      <w:proofErr w:type="gramEnd"/>
      <w:r w:rsidR="00A95FE0">
        <w:rPr>
          <w:b/>
        </w:rPr>
        <w:t xml:space="preserve">. Na dodavatele stavby bude provedeno výběrové řízení, jehož realizace podléhá schválení zastupitelstva obce. </w:t>
      </w:r>
    </w:p>
    <w:p w:rsidR="00651066" w:rsidRDefault="00651066" w:rsidP="00CD79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Rozpočtové opatření RZ </w:t>
      </w:r>
      <w:r w:rsidR="00056A67">
        <w:rPr>
          <w:b/>
        </w:rPr>
        <w:t>5</w:t>
      </w:r>
      <w:r>
        <w:rPr>
          <w:b/>
        </w:rPr>
        <w:t>/2017 na vědomí, RZ 6/2017 na vědomí, RZ 7/2017 ke schválení zastupitelstvu obce</w:t>
      </w:r>
      <w:r w:rsidR="00056A67">
        <w:rPr>
          <w:b/>
        </w:rPr>
        <w:t xml:space="preserve"> v předloženém znění</w:t>
      </w:r>
    </w:p>
    <w:p w:rsidR="00651066" w:rsidRDefault="00651066" w:rsidP="00CD79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>Smlouvu mezi obcí Vyšehoří a Postřelmůvek o správě společné části splaškové kanalizace pro obě obce vedoucí k čističce odpadních vod v Chromči, smlouva bez výhrad schválena v předloženém znění.</w:t>
      </w:r>
      <w:r w:rsidR="00A95FE0">
        <w:rPr>
          <w:b/>
        </w:rPr>
        <w:t xml:space="preserve"> Smlouvu obce Vyšehoří s Ing. Koutníkovou na zajištění správy splaškové kanalizace v obci. </w:t>
      </w:r>
    </w:p>
    <w:p w:rsidR="00651066" w:rsidRDefault="00651066" w:rsidP="00CD79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Smlouvu mezi obcí Vyšehoří a společnost </w:t>
      </w:r>
      <w:proofErr w:type="spellStart"/>
      <w:r>
        <w:rPr>
          <w:b/>
        </w:rPr>
        <w:t>Bludovská</w:t>
      </w:r>
      <w:proofErr w:type="spellEnd"/>
      <w:r>
        <w:rPr>
          <w:b/>
        </w:rPr>
        <w:t>,</w:t>
      </w:r>
      <w:r w:rsidR="00E45639">
        <w:rPr>
          <w:b/>
        </w:rPr>
        <w:t xml:space="preserve"> </w:t>
      </w:r>
      <w:r>
        <w:rPr>
          <w:b/>
        </w:rPr>
        <w:t xml:space="preserve">a.s. o břemeni kanalizace na pozemcích ve správě </w:t>
      </w:r>
      <w:proofErr w:type="spellStart"/>
      <w:r>
        <w:rPr>
          <w:b/>
        </w:rPr>
        <w:t>Bludovské</w:t>
      </w:r>
      <w:proofErr w:type="spellEnd"/>
      <w:r>
        <w:rPr>
          <w:b/>
        </w:rPr>
        <w:t>,</w:t>
      </w:r>
      <w:r w:rsidR="00E45639">
        <w:rPr>
          <w:b/>
        </w:rPr>
        <w:t xml:space="preserve"> </w:t>
      </w:r>
      <w:r>
        <w:rPr>
          <w:b/>
        </w:rPr>
        <w:t>a.s. v předloženém znění bez výhrad</w:t>
      </w:r>
    </w:p>
    <w:p w:rsidR="00056A67" w:rsidRDefault="00651066" w:rsidP="00CD79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Postup obce Vyšehoří při dražbě pozemku v majetku státu,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 w:rsidR="00E45639">
        <w:rPr>
          <w:b/>
        </w:rPr>
        <w:t>č</w:t>
      </w:r>
      <w:r>
        <w:rPr>
          <w:b/>
        </w:rPr>
        <w:t>.</w:t>
      </w:r>
      <w:proofErr w:type="gramEnd"/>
      <w:r>
        <w:rPr>
          <w:b/>
        </w:rPr>
        <w:t xml:space="preserve"> 899/4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Vyšehoří – obec se zúčastní dražby a vydraží pozemek do svého vlastnictví pro účely pozdější směny. Postup je v souladu se strategií rozvoje obce</w:t>
      </w:r>
      <w:r w:rsidR="00056A67">
        <w:rPr>
          <w:b/>
        </w:rPr>
        <w:t>, zajistí místostarosta obce Vojtěch Kvapilík</w:t>
      </w:r>
    </w:p>
    <w:p w:rsidR="00F718E1" w:rsidRDefault="00056A67" w:rsidP="00CD79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Dotace společnosti TJ Sokol Postřelmůvek</w:t>
      </w:r>
      <w:r w:rsidR="00F718E1">
        <w:rPr>
          <w:b/>
        </w:rPr>
        <w:t xml:space="preserve"> na sportovní aktivity dětí s trvalým bydlištěm v obci Vyšehoří ve výši 500,-Kč na dítě. Čerpání podléhá kontrole kontrolního výboru obce.</w:t>
      </w:r>
    </w:p>
    <w:p w:rsidR="00F718E1" w:rsidRDefault="00F718E1" w:rsidP="00CD79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Smlouvu o dopravní obslužnosti obce autobusovými spoji společnosti </w:t>
      </w:r>
      <w:proofErr w:type="spellStart"/>
      <w:r>
        <w:rPr>
          <w:b/>
        </w:rPr>
        <w:t>Arriva</w:t>
      </w:r>
      <w:proofErr w:type="spellEnd"/>
      <w:r>
        <w:rPr>
          <w:b/>
        </w:rPr>
        <w:t xml:space="preserve"> Morava a finančním podílu obce na provoz linek</w:t>
      </w:r>
    </w:p>
    <w:p w:rsidR="00F718E1" w:rsidRDefault="00F718E1" w:rsidP="00CD79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Smlouva o dotaci ve výši 15.000,-Kč pro Mladé hasiče Vyšehoří- dodatečné schválení změn textu</w:t>
      </w:r>
    </w:p>
    <w:p w:rsidR="00F718E1" w:rsidRDefault="00F718E1" w:rsidP="00CD79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Zprávu </w:t>
      </w:r>
      <w:r w:rsidR="00E45639">
        <w:rPr>
          <w:b/>
        </w:rPr>
        <w:t>K</w:t>
      </w:r>
      <w:r>
        <w:rPr>
          <w:b/>
        </w:rPr>
        <w:t>ontrolního výboru obce Vyšehoří za 2. Q 2017</w:t>
      </w:r>
    </w:p>
    <w:p w:rsidR="00F718E1" w:rsidRDefault="00F718E1" w:rsidP="00CD79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Zprávu Finančního výboru obce Vyšehoří za 2. Q 2017</w:t>
      </w:r>
    </w:p>
    <w:p w:rsidR="000B3F1A" w:rsidRDefault="000B3F1A" w:rsidP="00CD7956">
      <w:pPr>
        <w:pStyle w:val="Odstavecseseznamem"/>
        <w:numPr>
          <w:ilvl w:val="0"/>
          <w:numId w:val="1"/>
        </w:numPr>
        <w:rPr>
          <w:b/>
        </w:rPr>
      </w:pPr>
      <w:r w:rsidRPr="000B3F1A">
        <w:rPr>
          <w:b/>
        </w:rPr>
        <w:t>Průběh výstavby kanalizace v obci, kolaudační rozhodnutí hlavního řádu a průběh přípravy podkladů pro doložení na Minist</w:t>
      </w:r>
      <w:r w:rsidR="00E45639">
        <w:rPr>
          <w:b/>
        </w:rPr>
        <w:t>e</w:t>
      </w:r>
      <w:r w:rsidRPr="000B3F1A">
        <w:rPr>
          <w:b/>
        </w:rPr>
        <w:t>rstvo zemědělství ČR- doložení dle podmínek čerpané dotace; průběh realizace výstavby domovních přípojek, výstavby části kanalizace v nové čtvrti na pastvinách, průběh čištění domovních septiků, oprav komunikací a nakládání s přebytečným zemním materiálem po stavbě kanalizace v</w:t>
      </w:r>
      <w:r>
        <w:rPr>
          <w:b/>
        </w:rPr>
        <w:t> </w:t>
      </w:r>
      <w:r w:rsidRPr="000B3F1A">
        <w:rPr>
          <w:b/>
        </w:rPr>
        <w:t>obci</w:t>
      </w:r>
      <w:r>
        <w:rPr>
          <w:b/>
        </w:rPr>
        <w:t>. Zodpovídá starostka obce.</w:t>
      </w:r>
    </w:p>
    <w:p w:rsidR="00F718E1" w:rsidRDefault="00F718E1" w:rsidP="00CD7956">
      <w:pPr>
        <w:pStyle w:val="Odstavecseseznamem"/>
        <w:numPr>
          <w:ilvl w:val="0"/>
          <w:numId w:val="1"/>
        </w:numPr>
        <w:rPr>
          <w:b/>
        </w:rPr>
      </w:pPr>
      <w:r w:rsidRPr="000B3F1A">
        <w:rPr>
          <w:b/>
        </w:rPr>
        <w:t>Cenovou nabídku na výměnu kotle v obecním bytě Vyšehoří 50</w:t>
      </w:r>
      <w:r w:rsidR="000B3F1A">
        <w:rPr>
          <w:b/>
        </w:rPr>
        <w:t xml:space="preserve"> od společnosti Ivo Wagner, Rovensko, IW </w:t>
      </w:r>
      <w:proofErr w:type="spellStart"/>
      <w:r w:rsidR="000B3F1A">
        <w:rPr>
          <w:b/>
        </w:rPr>
        <w:t>Mont</w:t>
      </w:r>
      <w:proofErr w:type="spellEnd"/>
      <w:r w:rsidR="000B3F1A">
        <w:rPr>
          <w:b/>
        </w:rPr>
        <w:t xml:space="preserve"> za cenu 53.222,-Kč</w:t>
      </w:r>
    </w:p>
    <w:p w:rsidR="00B60CFC" w:rsidRPr="00B60CFC" w:rsidRDefault="00B60CFC" w:rsidP="00B60CF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Pr="00B60CFC">
        <w:rPr>
          <w:b/>
        </w:rPr>
        <w:t>ropachtování pozemků v </w:t>
      </w:r>
      <w:proofErr w:type="spellStart"/>
      <w:r w:rsidRPr="00B60CFC">
        <w:rPr>
          <w:b/>
        </w:rPr>
        <w:t>k.ú</w:t>
      </w:r>
      <w:proofErr w:type="spellEnd"/>
      <w:r w:rsidRPr="00B60CFC">
        <w:rPr>
          <w:b/>
        </w:rPr>
        <w:t xml:space="preserve"> Vyšehoří  </w:t>
      </w:r>
      <w:r>
        <w:rPr>
          <w:b/>
        </w:rPr>
        <w:t xml:space="preserve">dle předloženého seznamu </w:t>
      </w:r>
      <w:r w:rsidRPr="00B60CFC">
        <w:rPr>
          <w:b/>
        </w:rPr>
        <w:t xml:space="preserve">společnosti  </w:t>
      </w:r>
      <w:proofErr w:type="spellStart"/>
      <w:r w:rsidRPr="00B60CFC">
        <w:rPr>
          <w:b/>
        </w:rPr>
        <w:t>Bludovská</w:t>
      </w:r>
      <w:proofErr w:type="spellEnd"/>
      <w:r w:rsidRPr="00B60CFC">
        <w:rPr>
          <w:b/>
        </w:rPr>
        <w:t>,</w:t>
      </w:r>
      <w:r>
        <w:rPr>
          <w:b/>
        </w:rPr>
        <w:t xml:space="preserve"> </w:t>
      </w:r>
      <w:r w:rsidRPr="00B60CFC">
        <w:rPr>
          <w:b/>
        </w:rPr>
        <w:t xml:space="preserve">a.s., Špalkova 156 Bludov za </w:t>
      </w:r>
      <w:proofErr w:type="spellStart"/>
      <w:r w:rsidRPr="00B60CFC">
        <w:rPr>
          <w:b/>
        </w:rPr>
        <w:t>pachtovné</w:t>
      </w:r>
      <w:proofErr w:type="spellEnd"/>
      <w:r w:rsidRPr="00B60CFC">
        <w:rPr>
          <w:b/>
        </w:rPr>
        <w:t xml:space="preserve"> 2.000,-Kč/ha s dobou pachtu na 5 let od </w:t>
      </w:r>
      <w:proofErr w:type="gramStart"/>
      <w:r w:rsidRPr="00B60CFC">
        <w:rPr>
          <w:b/>
        </w:rPr>
        <w:t>1.10.2017</w:t>
      </w:r>
      <w:proofErr w:type="gramEnd"/>
      <w:r w:rsidRPr="00B60CFC">
        <w:rPr>
          <w:b/>
        </w:rPr>
        <w:t xml:space="preserve"> do 30.0.2022.</w:t>
      </w:r>
    </w:p>
    <w:p w:rsidR="00651066" w:rsidRDefault="00F718E1" w:rsidP="00CD79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Kulturní a společenské akce – Průvod světlušek, Mikulášská nadílka, Adventní dílna, Adventní koncert v kapli, Zpívání u stromu, Obecní ples a Maškarní bál</w:t>
      </w:r>
    </w:p>
    <w:p w:rsidR="002A5A92" w:rsidRDefault="00651066" w:rsidP="000B3F1A">
      <w:pPr>
        <w:pStyle w:val="Odstavecseseznamem"/>
        <w:ind w:left="360"/>
        <w:rPr>
          <w:b/>
        </w:rPr>
      </w:pPr>
      <w:r>
        <w:rPr>
          <w:b/>
        </w:rPr>
        <w:t xml:space="preserve"> </w:t>
      </w:r>
    </w:p>
    <w:p w:rsidR="002A5A92" w:rsidRDefault="002A5A92" w:rsidP="003D3B6C">
      <w:pPr>
        <w:rPr>
          <w:b/>
        </w:rPr>
      </w:pPr>
    </w:p>
    <w:p w:rsidR="002A5A92" w:rsidRDefault="002A5A92" w:rsidP="008061CA">
      <w:pPr>
        <w:ind w:left="360"/>
        <w:jc w:val="both"/>
        <w:rPr>
          <w:b/>
          <w:iCs/>
          <w:sz w:val="28"/>
          <w:szCs w:val="28"/>
          <w:u w:val="single"/>
        </w:rPr>
      </w:pPr>
      <w:r w:rsidRPr="008061CA">
        <w:rPr>
          <w:b/>
          <w:iCs/>
          <w:sz w:val="28"/>
          <w:szCs w:val="28"/>
          <w:u w:val="single"/>
        </w:rPr>
        <w:t>Zastupitelstvo obce Vyšehoří bere na v</w:t>
      </w:r>
      <w:r>
        <w:rPr>
          <w:b/>
          <w:iCs/>
          <w:sz w:val="28"/>
          <w:szCs w:val="28"/>
          <w:u w:val="single"/>
        </w:rPr>
        <w:t>ě</w:t>
      </w:r>
      <w:r w:rsidRPr="008061CA">
        <w:rPr>
          <w:b/>
          <w:iCs/>
          <w:sz w:val="28"/>
          <w:szCs w:val="28"/>
          <w:u w:val="single"/>
        </w:rPr>
        <w:t>domí:</w:t>
      </w:r>
    </w:p>
    <w:p w:rsidR="002A5A92" w:rsidRDefault="002A5A92" w:rsidP="008061CA">
      <w:pPr>
        <w:ind w:left="360"/>
        <w:jc w:val="both"/>
        <w:rPr>
          <w:b/>
          <w:iCs/>
          <w:sz w:val="28"/>
          <w:szCs w:val="28"/>
          <w:u w:val="single"/>
        </w:rPr>
      </w:pPr>
    </w:p>
    <w:p w:rsidR="000B3F1A" w:rsidRDefault="000B3F1A" w:rsidP="008061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Rozpočtová opatření obce č. 5/2017 a č. 6/ 2017 schválená v průběhu účetního období starostkou obce v souladu s pověřením zastupitelstva</w:t>
      </w:r>
    </w:p>
    <w:p w:rsidR="000B3F1A" w:rsidRDefault="000B3F1A" w:rsidP="008061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Informace společnosti </w:t>
      </w:r>
      <w:proofErr w:type="spellStart"/>
      <w:r>
        <w:rPr>
          <w:b/>
        </w:rPr>
        <w:t>Irea</w:t>
      </w:r>
      <w:proofErr w:type="spellEnd"/>
      <w:r>
        <w:rPr>
          <w:b/>
        </w:rPr>
        <w:t xml:space="preserve"> Šumperk, zastoupené na zasedání pověřeným pracovníkem stavebního dozoru p. </w:t>
      </w:r>
      <w:proofErr w:type="spellStart"/>
      <w:r>
        <w:rPr>
          <w:b/>
        </w:rPr>
        <w:t>Stojaníkem</w:t>
      </w:r>
      <w:proofErr w:type="spellEnd"/>
      <w:r>
        <w:rPr>
          <w:b/>
        </w:rPr>
        <w:t xml:space="preserve"> o průběhu dokončovacích prací na výstavbě kanalizace v obci</w:t>
      </w:r>
    </w:p>
    <w:p w:rsidR="002A5A92" w:rsidRDefault="000B3F1A" w:rsidP="008061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Žádosti občanů v nové čtvrti na pastvinách o upravení povrchu příjezdové komunikace k novým domkům po p</w:t>
      </w:r>
      <w:r w:rsidR="00E45639">
        <w:rPr>
          <w:b/>
        </w:rPr>
        <w:t>ro</w:t>
      </w:r>
      <w:r>
        <w:rPr>
          <w:b/>
        </w:rPr>
        <w:t xml:space="preserve">vedené výstavbě kanalizace. Zajistí starostka obce do </w:t>
      </w:r>
      <w:proofErr w:type="gramStart"/>
      <w:r>
        <w:rPr>
          <w:b/>
        </w:rPr>
        <w:t>30.10.2017</w:t>
      </w:r>
      <w:proofErr w:type="gramEnd"/>
      <w:r>
        <w:rPr>
          <w:b/>
        </w:rPr>
        <w:t xml:space="preserve"> .</w:t>
      </w:r>
    </w:p>
    <w:p w:rsidR="002A5A92" w:rsidRDefault="000B3F1A" w:rsidP="008061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Průběh přípravy </w:t>
      </w:r>
      <w:r w:rsidR="002A5A92">
        <w:rPr>
          <w:b/>
        </w:rPr>
        <w:t>voleb do PS ČR a harmonogram lhůt pro přípravu voleb</w:t>
      </w:r>
      <w:r>
        <w:rPr>
          <w:b/>
        </w:rPr>
        <w:t>, v obci stanoven jeden volební okr</w:t>
      </w:r>
      <w:r w:rsidR="00E45639">
        <w:rPr>
          <w:b/>
        </w:rPr>
        <w:t>sek</w:t>
      </w:r>
      <w:r>
        <w:rPr>
          <w:b/>
        </w:rPr>
        <w:t xml:space="preserve">, </w:t>
      </w:r>
      <w:r w:rsidR="0072038F">
        <w:rPr>
          <w:b/>
        </w:rPr>
        <w:t>volební místnost knihovna, Vyšehoří 50, členové komise 3 + 1 zapisovatelka, volební lístky obdrží občané do domovních schránek</w:t>
      </w:r>
    </w:p>
    <w:p w:rsidR="002A5A92" w:rsidRPr="00AD6FF3" w:rsidRDefault="002A5A92" w:rsidP="0072038F">
      <w:pPr>
        <w:pStyle w:val="Odstavecseseznamem"/>
        <w:ind w:left="360"/>
        <w:rPr>
          <w:b/>
        </w:rPr>
      </w:pPr>
    </w:p>
    <w:p w:rsidR="002A5A92" w:rsidRDefault="002A5A92" w:rsidP="00E65EB7"/>
    <w:p w:rsidR="0072038F" w:rsidRDefault="0072038F" w:rsidP="00E65EB7"/>
    <w:p w:rsidR="0072038F" w:rsidRDefault="0072038F" w:rsidP="00E65EB7"/>
    <w:p w:rsidR="0072038F" w:rsidRDefault="0072038F" w:rsidP="00E65EB7"/>
    <w:p w:rsidR="0072038F" w:rsidRDefault="0072038F" w:rsidP="00E65EB7"/>
    <w:p w:rsidR="0072038F" w:rsidRDefault="0072038F" w:rsidP="00E65EB7"/>
    <w:p w:rsidR="0072038F" w:rsidRDefault="0072038F" w:rsidP="00E65EB7"/>
    <w:p w:rsidR="0072038F" w:rsidRDefault="0072038F" w:rsidP="00E65EB7"/>
    <w:p w:rsidR="002A5A92" w:rsidRDefault="002A5A92" w:rsidP="00E65EB7">
      <w:pPr>
        <w:jc w:val="both"/>
        <w:rPr>
          <w:b/>
        </w:rPr>
      </w:pPr>
      <w:r>
        <w:rPr>
          <w:b/>
        </w:rPr>
        <w:t>Přílohy U/1</w:t>
      </w:r>
      <w:r w:rsidR="0072038F">
        <w:rPr>
          <w:b/>
        </w:rPr>
        <w:t>8</w:t>
      </w:r>
      <w:r>
        <w:rPr>
          <w:b/>
        </w:rPr>
        <w:t>/2017/</w:t>
      </w:r>
      <w:r w:rsidR="0072038F">
        <w:rPr>
          <w:b/>
        </w:rPr>
        <w:t>20.9.2017</w:t>
      </w:r>
    </w:p>
    <w:p w:rsidR="002A5A92" w:rsidRPr="005F1465" w:rsidRDefault="002A5A92" w:rsidP="003D3B6C">
      <w:pPr>
        <w:pStyle w:val="Odstavecseseznamem"/>
        <w:numPr>
          <w:ilvl w:val="3"/>
          <w:numId w:val="3"/>
        </w:numPr>
        <w:jc w:val="both"/>
      </w:pPr>
      <w:r w:rsidRPr="005F1465">
        <w:t>Oznámení o konání veřejného zasedání ZO Vyšehoří</w:t>
      </w:r>
    </w:p>
    <w:p w:rsidR="002A5A92" w:rsidRDefault="002A5A92" w:rsidP="003D3B6C">
      <w:pPr>
        <w:pStyle w:val="Odstavecseseznamem"/>
        <w:numPr>
          <w:ilvl w:val="3"/>
          <w:numId w:val="3"/>
        </w:numPr>
        <w:jc w:val="both"/>
      </w:pPr>
      <w:r w:rsidRPr="005F1465">
        <w:t xml:space="preserve">Prezenční listina ze dne </w:t>
      </w:r>
      <w:proofErr w:type="gramStart"/>
      <w:r>
        <w:t>2</w:t>
      </w:r>
      <w:r w:rsidR="0072038F">
        <w:t>0.9.2017</w:t>
      </w:r>
      <w:proofErr w:type="gramEnd"/>
    </w:p>
    <w:p w:rsidR="002A5A92" w:rsidRDefault="002A5A92" w:rsidP="003D3B6C">
      <w:pPr>
        <w:pStyle w:val="Odstavecseseznamem"/>
        <w:numPr>
          <w:ilvl w:val="3"/>
          <w:numId w:val="3"/>
        </w:numPr>
        <w:jc w:val="both"/>
      </w:pPr>
      <w:r>
        <w:t xml:space="preserve">RZ </w:t>
      </w:r>
      <w:r w:rsidR="0072038F">
        <w:t>5</w:t>
      </w:r>
      <w:r>
        <w:t>/2017</w:t>
      </w:r>
      <w:r w:rsidR="0072038F">
        <w:t>, 6/2017, 7/2017</w:t>
      </w:r>
    </w:p>
    <w:p w:rsidR="0072038F" w:rsidRPr="0072038F" w:rsidRDefault="0072038F" w:rsidP="0072038F">
      <w:pPr>
        <w:pStyle w:val="Odstavecseseznamem"/>
        <w:numPr>
          <w:ilvl w:val="3"/>
          <w:numId w:val="3"/>
        </w:numPr>
        <w:jc w:val="both"/>
      </w:pPr>
      <w:r w:rsidRPr="0072038F">
        <w:t xml:space="preserve">Smlouvu o dopravní obslužnosti obce autobusovými spoji společnosti </w:t>
      </w:r>
      <w:proofErr w:type="spellStart"/>
      <w:r w:rsidRPr="0072038F">
        <w:t>Arriva</w:t>
      </w:r>
      <w:proofErr w:type="spellEnd"/>
      <w:r w:rsidRPr="0072038F">
        <w:t xml:space="preserve"> Morava a finančním podílu obce na provoz linek</w:t>
      </w:r>
    </w:p>
    <w:p w:rsidR="0072038F" w:rsidRDefault="0072038F" w:rsidP="0072038F">
      <w:pPr>
        <w:pStyle w:val="Odstavecseseznamem"/>
        <w:numPr>
          <w:ilvl w:val="3"/>
          <w:numId w:val="3"/>
        </w:numPr>
        <w:jc w:val="both"/>
      </w:pPr>
      <w:r w:rsidRPr="0072038F">
        <w:t>Smlouva o dotaci ve výši 15.000,-Kč pro Mladé hasiče Vyšehoří- dodatečné schválení změn textu</w:t>
      </w:r>
    </w:p>
    <w:p w:rsidR="0072038F" w:rsidRPr="0072038F" w:rsidRDefault="0072038F" w:rsidP="0072038F">
      <w:pPr>
        <w:pStyle w:val="Odstavecseseznamem"/>
        <w:numPr>
          <w:ilvl w:val="3"/>
          <w:numId w:val="3"/>
        </w:numPr>
        <w:jc w:val="both"/>
      </w:pPr>
      <w:r w:rsidRPr="0072038F">
        <w:t>Zprávu kontrolního výboru obce Vyšehoří za 2. Q 2017</w:t>
      </w:r>
    </w:p>
    <w:p w:rsidR="0072038F" w:rsidRPr="0072038F" w:rsidRDefault="0072038F" w:rsidP="0072038F">
      <w:pPr>
        <w:pStyle w:val="Odstavecseseznamem"/>
        <w:numPr>
          <w:ilvl w:val="3"/>
          <w:numId w:val="3"/>
        </w:numPr>
        <w:jc w:val="both"/>
      </w:pPr>
      <w:r w:rsidRPr="0072038F">
        <w:t>Zprávu Finančního výboru obce Vyšehoří za 2. Q 2017</w:t>
      </w:r>
    </w:p>
    <w:p w:rsidR="002A5A92" w:rsidRDefault="0072038F" w:rsidP="003A7DE0">
      <w:pPr>
        <w:pStyle w:val="Odstavecseseznamem"/>
        <w:numPr>
          <w:ilvl w:val="3"/>
          <w:numId w:val="3"/>
        </w:numPr>
        <w:jc w:val="both"/>
      </w:pPr>
      <w:r>
        <w:t>Žádost TJ Sokol Postřelmůvek o dotaci na činnost</w:t>
      </w:r>
    </w:p>
    <w:p w:rsidR="0072038F" w:rsidRDefault="0072038F" w:rsidP="003A7DE0">
      <w:pPr>
        <w:pStyle w:val="Odstavecseseznamem"/>
        <w:numPr>
          <w:ilvl w:val="3"/>
          <w:numId w:val="3"/>
        </w:numPr>
        <w:jc w:val="both"/>
      </w:pPr>
      <w:r>
        <w:t>Smlouva o provozu společného kanalizačního řádu s obcí Postřelmůvek</w:t>
      </w:r>
      <w:r w:rsidR="00E45639">
        <w:t>, smlouva s Ing. Koutníkovou o provozování kanalizace a zajištění správy</w:t>
      </w:r>
    </w:p>
    <w:p w:rsidR="0072038F" w:rsidRDefault="0072038F" w:rsidP="003A7DE0">
      <w:pPr>
        <w:pStyle w:val="Odstavecseseznamem"/>
        <w:numPr>
          <w:ilvl w:val="3"/>
          <w:numId w:val="3"/>
        </w:numPr>
        <w:jc w:val="both"/>
      </w:pPr>
      <w:r>
        <w:t>Smlouva o věcném břemeni s </w:t>
      </w:r>
      <w:proofErr w:type="spellStart"/>
      <w:r>
        <w:t>Bludovskou</w:t>
      </w:r>
      <w:proofErr w:type="spellEnd"/>
      <w:r>
        <w:t>, a.s.</w:t>
      </w:r>
    </w:p>
    <w:p w:rsidR="00E45639" w:rsidRDefault="00E45639" w:rsidP="003A7DE0">
      <w:pPr>
        <w:pStyle w:val="Odstavecseseznamem"/>
        <w:numPr>
          <w:ilvl w:val="3"/>
          <w:numId w:val="3"/>
        </w:numPr>
        <w:jc w:val="both"/>
      </w:pPr>
      <w:r>
        <w:t xml:space="preserve">Smlouva o bezúplatném převodu majetku mezi manželi </w:t>
      </w:r>
      <w:proofErr w:type="spellStart"/>
      <w:r>
        <w:t>Gibiecovými</w:t>
      </w:r>
      <w:proofErr w:type="spellEnd"/>
      <w:r>
        <w:t xml:space="preserve"> a obcí Vyšehoří</w:t>
      </w:r>
    </w:p>
    <w:p w:rsidR="00FF110E" w:rsidRDefault="00FF110E" w:rsidP="003A7DE0">
      <w:pPr>
        <w:pStyle w:val="Odstavecseseznamem"/>
        <w:numPr>
          <w:ilvl w:val="3"/>
          <w:numId w:val="3"/>
        </w:numPr>
        <w:jc w:val="both"/>
      </w:pPr>
      <w:r>
        <w:t xml:space="preserve">Seznam pozemků k propachtování z důvodu obdělávání zemědělskou výrobou- </w:t>
      </w:r>
      <w:proofErr w:type="spellStart"/>
      <w:r>
        <w:t>Bludovská</w:t>
      </w:r>
      <w:proofErr w:type="spellEnd"/>
      <w:r>
        <w:t xml:space="preserve">, </w:t>
      </w:r>
      <w:bookmarkStart w:id="0" w:name="_GoBack"/>
      <w:bookmarkEnd w:id="0"/>
      <w:r>
        <w:t>a.s.</w:t>
      </w:r>
    </w:p>
    <w:p w:rsidR="002A5A92" w:rsidRDefault="002A5A92" w:rsidP="003A7DE0">
      <w:pPr>
        <w:jc w:val="both"/>
      </w:pPr>
    </w:p>
    <w:p w:rsidR="002A5A92" w:rsidRDefault="002A5A92" w:rsidP="003A7DE0">
      <w:pPr>
        <w:jc w:val="both"/>
      </w:pPr>
      <w:r>
        <w:t>Zapsala: I. Vařeková</w:t>
      </w:r>
    </w:p>
    <w:p w:rsidR="002A5A92" w:rsidRDefault="002A5A92" w:rsidP="003A7DE0">
      <w:pPr>
        <w:ind w:left="360"/>
        <w:jc w:val="both"/>
      </w:pPr>
    </w:p>
    <w:p w:rsidR="002A5A92" w:rsidRPr="003A7DE0" w:rsidRDefault="002A5A92" w:rsidP="003A7DE0">
      <w:pPr>
        <w:jc w:val="both"/>
        <w:rPr>
          <w:b/>
        </w:rPr>
      </w:pPr>
      <w:r w:rsidRPr="003A7DE0">
        <w:rPr>
          <w:b/>
        </w:rPr>
        <w:t>Ověřovatelé Usnesení č. 1</w:t>
      </w:r>
      <w:r w:rsidR="0072038F">
        <w:rPr>
          <w:b/>
        </w:rPr>
        <w:t>8</w:t>
      </w:r>
      <w:r w:rsidRPr="003A7DE0">
        <w:rPr>
          <w:b/>
        </w:rPr>
        <w:t>/2017/</w:t>
      </w:r>
      <w:r w:rsidR="0072038F">
        <w:rPr>
          <w:b/>
        </w:rPr>
        <w:t>20.9.2017</w:t>
      </w:r>
      <w:r w:rsidRPr="003A7DE0">
        <w:rPr>
          <w:b/>
        </w:rPr>
        <w:t xml:space="preserve">: </w:t>
      </w:r>
    </w:p>
    <w:p w:rsidR="002A5A92" w:rsidRDefault="002A5A92" w:rsidP="003A7DE0">
      <w:pPr>
        <w:jc w:val="both"/>
      </w:pPr>
    </w:p>
    <w:p w:rsidR="002A5A92" w:rsidRDefault="0072038F" w:rsidP="003A7DE0">
      <w:pPr>
        <w:spacing w:line="720" w:lineRule="auto"/>
        <w:jc w:val="both"/>
      </w:pPr>
      <w:r>
        <w:t>František Straka</w:t>
      </w:r>
      <w:r w:rsidR="002A5A92">
        <w:t>: ___________________________</w:t>
      </w:r>
    </w:p>
    <w:p w:rsidR="002A5A92" w:rsidRDefault="002A5A92" w:rsidP="003A7DE0">
      <w:pPr>
        <w:spacing w:line="720" w:lineRule="auto"/>
        <w:jc w:val="both"/>
      </w:pPr>
      <w:r>
        <w:t xml:space="preserve">Petr </w:t>
      </w:r>
      <w:proofErr w:type="spellStart"/>
      <w:r>
        <w:t>Gibiec</w:t>
      </w:r>
      <w:proofErr w:type="spellEnd"/>
      <w:r>
        <w:t>:          ___________________________</w:t>
      </w:r>
    </w:p>
    <w:p w:rsidR="002A5A92" w:rsidRDefault="002A5A92" w:rsidP="003A7DE0">
      <w:pPr>
        <w:jc w:val="both"/>
      </w:pPr>
      <w:r>
        <w:t xml:space="preserve">Bc. Ilona Vařeková, </w:t>
      </w:r>
      <w:proofErr w:type="spellStart"/>
      <w:r>
        <w:t>DiS</w:t>
      </w:r>
      <w:proofErr w:type="spellEnd"/>
      <w:r>
        <w:t>., starostka obce: ________________________________</w:t>
      </w:r>
    </w:p>
    <w:p w:rsidR="002A5A92" w:rsidRDefault="002A5A92" w:rsidP="003A7DE0">
      <w:pPr>
        <w:jc w:val="both"/>
      </w:pPr>
    </w:p>
    <w:p w:rsidR="002A5A92" w:rsidRDefault="002A5A92" w:rsidP="003A7DE0">
      <w:pPr>
        <w:jc w:val="both"/>
      </w:pPr>
    </w:p>
    <w:p w:rsidR="002A5A92" w:rsidRDefault="002A5A92" w:rsidP="003A7DE0">
      <w:pPr>
        <w:jc w:val="both"/>
      </w:pPr>
      <w:r>
        <w:t xml:space="preserve">Zveřejněno: </w:t>
      </w:r>
      <w:proofErr w:type="gramStart"/>
      <w:r>
        <w:t>26.</w:t>
      </w:r>
      <w:r w:rsidR="0072038F">
        <w:t>9.2017</w:t>
      </w:r>
      <w:proofErr w:type="gramEnd"/>
    </w:p>
    <w:p w:rsidR="002A5A92" w:rsidRPr="005F1465" w:rsidRDefault="002A5A92" w:rsidP="003A7DE0">
      <w:pPr>
        <w:jc w:val="both"/>
      </w:pPr>
      <w:r>
        <w:t>Sejmuto:</w:t>
      </w:r>
    </w:p>
    <w:p w:rsidR="002A5A92" w:rsidRPr="00E65EB7" w:rsidRDefault="002A5A92" w:rsidP="003A7DE0">
      <w:pPr>
        <w:ind w:left="708"/>
      </w:pPr>
    </w:p>
    <w:sectPr w:rsidR="002A5A92" w:rsidRPr="00E65EB7" w:rsidSect="00C33E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92" w:rsidRDefault="002A5A92" w:rsidP="00CD7956">
      <w:r>
        <w:separator/>
      </w:r>
    </w:p>
  </w:endnote>
  <w:endnote w:type="continuationSeparator" w:id="0">
    <w:p w:rsidR="002A5A92" w:rsidRDefault="002A5A92" w:rsidP="00CD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92" w:rsidRDefault="002A5A92" w:rsidP="00CD7956">
      <w:r>
        <w:separator/>
      </w:r>
    </w:p>
  </w:footnote>
  <w:footnote w:type="continuationSeparator" w:id="0">
    <w:p w:rsidR="002A5A92" w:rsidRDefault="002A5A92" w:rsidP="00CD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92" w:rsidRDefault="002A5A92" w:rsidP="00CD7956">
    <w:pPr>
      <w:pStyle w:val="Zhlav"/>
      <w:jc w:val="center"/>
    </w:pPr>
    <w:r>
      <w:t>Obec Vyšehoří, Vyšehoří 50, 789 01 Zábřeh</w:t>
    </w:r>
  </w:p>
  <w:p w:rsidR="002A5A92" w:rsidRDefault="002A5A92" w:rsidP="00CD7956">
    <w:pPr>
      <w:pStyle w:val="Zhlav"/>
      <w:jc w:val="center"/>
    </w:pPr>
    <w:r>
      <w:t>IČO: 00303640</w:t>
    </w:r>
  </w:p>
  <w:p w:rsidR="002A5A92" w:rsidRDefault="002A5A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107"/>
    <w:multiLevelType w:val="hybridMultilevel"/>
    <w:tmpl w:val="008A0852"/>
    <w:lvl w:ilvl="0" w:tplc="8FA064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BBA5DA8"/>
    <w:multiLevelType w:val="hybridMultilevel"/>
    <w:tmpl w:val="7E2610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2C7E1B"/>
    <w:multiLevelType w:val="hybridMultilevel"/>
    <w:tmpl w:val="66F8B3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12DFF"/>
    <w:multiLevelType w:val="hybridMultilevel"/>
    <w:tmpl w:val="4F6A16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035F87"/>
    <w:multiLevelType w:val="hybridMultilevel"/>
    <w:tmpl w:val="08CCFD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67B"/>
    <w:rsid w:val="000036DF"/>
    <w:rsid w:val="00056A67"/>
    <w:rsid w:val="00070EBF"/>
    <w:rsid w:val="000760D3"/>
    <w:rsid w:val="000B3F1A"/>
    <w:rsid w:val="001833B6"/>
    <w:rsid w:val="00234C9A"/>
    <w:rsid w:val="002A5A92"/>
    <w:rsid w:val="00361103"/>
    <w:rsid w:val="003624B1"/>
    <w:rsid w:val="003A7DE0"/>
    <w:rsid w:val="003D3B6C"/>
    <w:rsid w:val="003E0056"/>
    <w:rsid w:val="003F33F5"/>
    <w:rsid w:val="00422CBD"/>
    <w:rsid w:val="0045267B"/>
    <w:rsid w:val="005F1465"/>
    <w:rsid w:val="00651066"/>
    <w:rsid w:val="006743B2"/>
    <w:rsid w:val="006B34B8"/>
    <w:rsid w:val="0072038F"/>
    <w:rsid w:val="007B4F2E"/>
    <w:rsid w:val="007D463C"/>
    <w:rsid w:val="00805CD2"/>
    <w:rsid w:val="008061CA"/>
    <w:rsid w:val="00811457"/>
    <w:rsid w:val="00935D15"/>
    <w:rsid w:val="00A95FE0"/>
    <w:rsid w:val="00AD608B"/>
    <w:rsid w:val="00AD6FF3"/>
    <w:rsid w:val="00B33993"/>
    <w:rsid w:val="00B60CFC"/>
    <w:rsid w:val="00B67F06"/>
    <w:rsid w:val="00B84E5C"/>
    <w:rsid w:val="00BE6BB0"/>
    <w:rsid w:val="00C21A1F"/>
    <w:rsid w:val="00C33E09"/>
    <w:rsid w:val="00C67595"/>
    <w:rsid w:val="00C72D89"/>
    <w:rsid w:val="00CD7956"/>
    <w:rsid w:val="00CF662A"/>
    <w:rsid w:val="00D00ACF"/>
    <w:rsid w:val="00D660E3"/>
    <w:rsid w:val="00D9733C"/>
    <w:rsid w:val="00E45639"/>
    <w:rsid w:val="00E65EB7"/>
    <w:rsid w:val="00F718E1"/>
    <w:rsid w:val="00FA24DA"/>
    <w:rsid w:val="00FF110E"/>
    <w:rsid w:val="00FF1A93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95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D79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D7956"/>
    <w:rPr>
      <w:rFonts w:cs="Times New Roman"/>
    </w:rPr>
  </w:style>
  <w:style w:type="paragraph" w:styleId="Zpat">
    <w:name w:val="footer"/>
    <w:basedOn w:val="Normln"/>
    <w:link w:val="ZpatChar"/>
    <w:uiPriority w:val="99"/>
    <w:rsid w:val="00CD79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CD795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CD7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993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 č</vt:lpstr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 č</dc:title>
  <dc:subject/>
  <dc:creator>Vařeková Ilona, Bc.</dc:creator>
  <cp:keywords/>
  <dc:description/>
  <cp:lastModifiedBy>admin</cp:lastModifiedBy>
  <cp:revision>11</cp:revision>
  <dcterms:created xsi:type="dcterms:W3CDTF">2017-10-11T16:38:00Z</dcterms:created>
  <dcterms:modified xsi:type="dcterms:W3CDTF">2017-10-12T10:02:00Z</dcterms:modified>
</cp:coreProperties>
</file>